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40" w:rsidRDefault="002B7B0A" w:rsidP="002166F1">
      <w:pPr>
        <w:jc w:val="right"/>
        <w:rPr>
          <w:rFonts w:ascii="仿宋_GB2312" w:eastAsia="仿宋_GB2312"/>
          <w:sz w:val="32"/>
          <w:szCs w:val="32"/>
        </w:rPr>
      </w:pPr>
      <w:r w:rsidRPr="002166F1">
        <w:rPr>
          <w:rFonts w:ascii="仿宋_GB2312" w:eastAsia="仿宋_GB2312" w:hint="eastAsia"/>
          <w:sz w:val="32"/>
          <w:szCs w:val="32"/>
        </w:rPr>
        <w:t>洪财投决字〔2024〕</w:t>
      </w:r>
      <w:r w:rsidR="00C74946">
        <w:rPr>
          <w:rFonts w:ascii="仿宋_GB2312" w:eastAsia="仿宋_GB2312" w:hint="eastAsia"/>
          <w:sz w:val="32"/>
          <w:szCs w:val="32"/>
        </w:rPr>
        <w:t>3</w:t>
      </w:r>
      <w:r w:rsidR="00AB1D25">
        <w:rPr>
          <w:rFonts w:ascii="仿宋_GB2312" w:eastAsia="仿宋_GB2312" w:hint="eastAsia"/>
          <w:sz w:val="32"/>
          <w:szCs w:val="32"/>
        </w:rPr>
        <w:t>2</w:t>
      </w:r>
      <w:r w:rsidRPr="002166F1">
        <w:rPr>
          <w:rFonts w:ascii="仿宋_GB2312" w:eastAsia="仿宋_GB2312" w:hint="eastAsia"/>
          <w:sz w:val="32"/>
          <w:szCs w:val="32"/>
        </w:rPr>
        <w:t>号</w:t>
      </w:r>
    </w:p>
    <w:p w:rsidR="00220C40" w:rsidRDefault="00220C40" w:rsidP="002166F1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220C40" w:rsidRDefault="002B7B0A" w:rsidP="002166F1">
      <w:pPr>
        <w:jc w:val="center"/>
        <w:rPr>
          <w:rFonts w:ascii="方正小标宋简体" w:eastAsia="方正小标宋简体"/>
          <w:sz w:val="44"/>
          <w:szCs w:val="44"/>
        </w:rPr>
      </w:pPr>
      <w:r w:rsidRPr="002166F1">
        <w:rPr>
          <w:rFonts w:ascii="方正小标宋简体" w:eastAsia="方正小标宋简体" w:hint="eastAsia"/>
          <w:sz w:val="44"/>
          <w:szCs w:val="44"/>
        </w:rPr>
        <w:t>投诉处理结果公告</w:t>
      </w:r>
    </w:p>
    <w:p w:rsidR="00220C40" w:rsidRDefault="00220C40" w:rsidP="00193F8A">
      <w:pPr>
        <w:snapToGrid w:val="0"/>
        <w:spacing w:line="576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</w:p>
    <w:p w:rsid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一、项目编号：</w:t>
      </w:r>
      <w:r w:rsidR="00220C40" w:rsidRPr="00220C40">
        <w:rPr>
          <w:rFonts w:ascii="仿宋_GB2312" w:eastAsia="仿宋_GB2312"/>
          <w:sz w:val="32"/>
          <w:szCs w:val="32"/>
        </w:rPr>
        <w:t>NCZFCG2024-0031</w:t>
      </w:r>
    </w:p>
    <w:p w:rsid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二、项目名称：</w:t>
      </w:r>
      <w:r w:rsidR="00220C40" w:rsidRPr="00220C40">
        <w:rPr>
          <w:rFonts w:ascii="仿宋_GB2312" w:eastAsia="仿宋_GB2312" w:hint="eastAsia"/>
          <w:sz w:val="32"/>
          <w:szCs w:val="32"/>
        </w:rPr>
        <w:t>南昌市洪都中医院物业保洁服务采购项目</w:t>
      </w:r>
    </w:p>
    <w:p w:rsidR="00193F8A" w:rsidRP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三、相关当事人</w:t>
      </w:r>
    </w:p>
    <w:p w:rsidR="00220C40" w:rsidRPr="00220C40" w:rsidRDefault="00220C40" w:rsidP="00220C40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0C40">
        <w:rPr>
          <w:rFonts w:ascii="仿宋_GB2312" w:eastAsia="仿宋_GB2312" w:hint="eastAsia"/>
          <w:sz w:val="32"/>
          <w:szCs w:val="32"/>
        </w:rPr>
        <w:t>投诉人：江西第一家美物业管理有限公司</w:t>
      </w:r>
    </w:p>
    <w:p w:rsidR="00220C40" w:rsidRDefault="00220C40" w:rsidP="00220C40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0C40">
        <w:rPr>
          <w:rFonts w:ascii="仿宋_GB2312" w:eastAsia="仿宋_GB2312" w:hint="eastAsia"/>
          <w:sz w:val="32"/>
          <w:szCs w:val="32"/>
        </w:rPr>
        <w:t>地址：江西省南昌市安义县工业园区105国道18号</w:t>
      </w:r>
    </w:p>
    <w:p w:rsidR="00220C40" w:rsidRPr="00220C40" w:rsidRDefault="00220C40" w:rsidP="00220C40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0C40">
        <w:rPr>
          <w:rFonts w:ascii="仿宋_GB2312" w:eastAsia="仿宋_GB2312" w:hint="eastAsia"/>
          <w:sz w:val="32"/>
          <w:szCs w:val="32"/>
        </w:rPr>
        <w:t>被投诉人1：南昌市政府采购中心</w:t>
      </w:r>
    </w:p>
    <w:p w:rsidR="00220C40" w:rsidRDefault="00220C40" w:rsidP="00220C40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0C40">
        <w:rPr>
          <w:rFonts w:ascii="仿宋_GB2312" w:eastAsia="仿宋_GB2312" w:hint="eastAsia"/>
          <w:sz w:val="32"/>
          <w:szCs w:val="32"/>
        </w:rPr>
        <w:t>地址：南昌市红谷滩区北龙蟠街993号（江西省南昌公共资源交易中心）二楼218室</w:t>
      </w:r>
    </w:p>
    <w:p w:rsidR="00220C40" w:rsidRPr="00220C40" w:rsidRDefault="00220C40" w:rsidP="00220C40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0C40">
        <w:rPr>
          <w:rFonts w:ascii="仿宋_GB2312" w:eastAsia="仿宋_GB2312" w:hint="eastAsia"/>
          <w:sz w:val="32"/>
          <w:szCs w:val="32"/>
        </w:rPr>
        <w:t>被投诉人2：南昌市洪都中医院</w:t>
      </w:r>
    </w:p>
    <w:p w:rsidR="00220C40" w:rsidRDefault="00220C40" w:rsidP="00220C40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0C40">
        <w:rPr>
          <w:rFonts w:ascii="仿宋_GB2312" w:eastAsia="仿宋_GB2312" w:hint="eastAsia"/>
          <w:sz w:val="32"/>
          <w:szCs w:val="32"/>
        </w:rPr>
        <w:t>地址：江西省南昌市红谷滩新区碟子湖大道1399号</w:t>
      </w:r>
    </w:p>
    <w:p w:rsidR="00220C40" w:rsidRPr="00220C40" w:rsidRDefault="00220C40" w:rsidP="00220C40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0C40">
        <w:rPr>
          <w:rFonts w:ascii="仿宋_GB2312" w:eastAsia="仿宋_GB2312" w:hint="eastAsia"/>
          <w:sz w:val="32"/>
          <w:szCs w:val="32"/>
        </w:rPr>
        <w:t>相关供应商：深圳市政华城市服务有限公司</w:t>
      </w:r>
    </w:p>
    <w:p w:rsidR="00220C40" w:rsidRDefault="00220C40" w:rsidP="00220C40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0C40">
        <w:rPr>
          <w:rFonts w:ascii="仿宋_GB2312" w:eastAsia="仿宋_GB2312" w:hint="eastAsia"/>
          <w:sz w:val="32"/>
          <w:szCs w:val="32"/>
        </w:rPr>
        <w:t>地址：深圳市龙岗区布吉街道德兴社区粤宝路45号4号综合楼1001-1</w:t>
      </w:r>
    </w:p>
    <w:p w:rsidR="00193F8A" w:rsidRPr="00193F8A" w:rsidRDefault="00193F8A" w:rsidP="00220C40">
      <w:pPr>
        <w:snapToGrid w:val="0"/>
        <w:spacing w:line="576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四、基本情况</w:t>
      </w:r>
    </w:p>
    <w:p w:rsidR="00193F8A" w:rsidRDefault="00220C40" w:rsidP="00220C40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0C40">
        <w:rPr>
          <w:rFonts w:ascii="仿宋_GB2312" w:eastAsia="仿宋_GB2312" w:hint="eastAsia"/>
          <w:sz w:val="32"/>
          <w:szCs w:val="32"/>
        </w:rPr>
        <w:t>投诉人因对代理机构就本项目作出的质疑答复不满，向本机关提起投诉。投诉事项为：1、深圳市政华涉嫌提供的医院保洁服务方面业绩合同造假；2、深圳市政华涉嫌提供</w:t>
      </w:r>
      <w:r w:rsidRPr="00220C40">
        <w:rPr>
          <w:rFonts w:ascii="仿宋_GB2312" w:eastAsia="仿宋_GB2312" w:hint="eastAsia"/>
          <w:sz w:val="32"/>
          <w:szCs w:val="32"/>
        </w:rPr>
        <w:lastRenderedPageBreak/>
        <w:t>的项目经理、项目主管、专业技术人员等工作证明、证书和社保材料造假；3、采购人和招标代理机构未认真核实深圳政华业绩材料，评分有误，且对于其公司提出的质疑内容并未予以实质核查。</w:t>
      </w:r>
      <w:r w:rsidR="00193F8A" w:rsidRPr="00193F8A">
        <w:rPr>
          <w:rFonts w:ascii="仿宋_GB2312" w:eastAsia="仿宋_GB2312" w:hint="eastAsia"/>
          <w:sz w:val="32"/>
          <w:szCs w:val="32"/>
        </w:rPr>
        <w:t>本机关依法调查并作出处理决定。</w:t>
      </w:r>
    </w:p>
    <w:p w:rsidR="00193F8A" w:rsidRP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五、处理依据及结果</w:t>
      </w:r>
    </w:p>
    <w:p w:rsidR="00220C40" w:rsidRDefault="00220C40" w:rsidP="00220C40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0C40">
        <w:rPr>
          <w:rFonts w:ascii="仿宋_GB2312" w:eastAsia="仿宋_GB2312" w:hint="eastAsia"/>
          <w:sz w:val="32"/>
          <w:szCs w:val="32"/>
        </w:rPr>
        <w:t>根据《中华人民共和国政府采购法》第五十六条、《政府采购质疑和投诉办法》第二十九条第（二）项、第三十二条第一款第（四）项之规定，投诉事项1成立、投诉事项2部分成立，鉴于政府采购合同已经履行，给他人造成损失的，相关当事人可依法提起诉讼，由责任人承担赔偿责任；投诉事项3不能成立，依法驳回其投诉。</w:t>
      </w:r>
    </w:p>
    <w:p w:rsidR="00220C40" w:rsidRDefault="00220C40" w:rsidP="00220C40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20C40" w:rsidRDefault="00220C40" w:rsidP="00220C40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20C40" w:rsidRDefault="00220C40" w:rsidP="00220C40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B7B0A" w:rsidRPr="002166F1" w:rsidRDefault="002B7B0A" w:rsidP="002166F1">
      <w:pPr>
        <w:jc w:val="right"/>
        <w:rPr>
          <w:rFonts w:ascii="仿宋_GB2312" w:eastAsia="仿宋_GB2312"/>
          <w:sz w:val="32"/>
          <w:szCs w:val="32"/>
        </w:rPr>
      </w:pPr>
      <w:r w:rsidRPr="002166F1">
        <w:rPr>
          <w:rFonts w:ascii="仿宋_GB2312" w:eastAsia="仿宋_GB2312" w:hint="eastAsia"/>
          <w:sz w:val="32"/>
          <w:szCs w:val="32"/>
        </w:rPr>
        <w:t>南昌市财政局</w:t>
      </w:r>
    </w:p>
    <w:p w:rsidR="00F445BE" w:rsidRPr="002166F1" w:rsidRDefault="00193F8A" w:rsidP="002166F1">
      <w:pPr>
        <w:jc w:val="right"/>
        <w:rPr>
          <w:rFonts w:ascii="仿宋_GB2312" w:eastAsia="仿宋_GB2312"/>
          <w:sz w:val="32"/>
          <w:szCs w:val="32"/>
        </w:rPr>
      </w:pPr>
      <w:r w:rsidRPr="00193F8A">
        <w:rPr>
          <w:rFonts w:ascii="仿宋_GB2312" w:eastAsia="仿宋_GB2312" w:hint="eastAsia"/>
          <w:sz w:val="32"/>
          <w:szCs w:val="32"/>
        </w:rPr>
        <w:t>2024年</w:t>
      </w:r>
      <w:r w:rsidR="00D126CE">
        <w:rPr>
          <w:rFonts w:ascii="仿宋_GB2312" w:eastAsia="仿宋_GB2312" w:hint="eastAsia"/>
          <w:sz w:val="32"/>
          <w:szCs w:val="32"/>
        </w:rPr>
        <w:t>1</w:t>
      </w:r>
      <w:r w:rsidR="00220C40">
        <w:rPr>
          <w:rFonts w:ascii="仿宋_GB2312" w:eastAsia="仿宋_GB2312" w:hint="eastAsia"/>
          <w:sz w:val="32"/>
          <w:szCs w:val="32"/>
        </w:rPr>
        <w:t>1</w:t>
      </w:r>
      <w:r w:rsidRPr="00193F8A">
        <w:rPr>
          <w:rFonts w:ascii="仿宋_GB2312" w:eastAsia="仿宋_GB2312" w:hint="eastAsia"/>
          <w:sz w:val="32"/>
          <w:szCs w:val="32"/>
        </w:rPr>
        <w:t>月</w:t>
      </w:r>
      <w:r w:rsidR="00220C40">
        <w:rPr>
          <w:rFonts w:ascii="仿宋_GB2312" w:eastAsia="仿宋_GB2312" w:hint="eastAsia"/>
          <w:sz w:val="32"/>
          <w:szCs w:val="32"/>
        </w:rPr>
        <w:t>27</w:t>
      </w:r>
      <w:r w:rsidRPr="00193F8A">
        <w:rPr>
          <w:rFonts w:ascii="仿宋_GB2312" w:eastAsia="仿宋_GB2312" w:hint="eastAsia"/>
          <w:sz w:val="32"/>
          <w:szCs w:val="32"/>
        </w:rPr>
        <w:t>日</w:t>
      </w:r>
    </w:p>
    <w:sectPr w:rsidR="00F445BE" w:rsidRPr="002166F1" w:rsidSect="00F44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52A" w:rsidRDefault="00A2452A" w:rsidP="0082647A">
      <w:r>
        <w:separator/>
      </w:r>
    </w:p>
  </w:endnote>
  <w:endnote w:type="continuationSeparator" w:id="1">
    <w:p w:rsidR="00A2452A" w:rsidRDefault="00A2452A" w:rsidP="00826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52A" w:rsidRDefault="00A2452A" w:rsidP="0082647A">
      <w:r>
        <w:separator/>
      </w:r>
    </w:p>
  </w:footnote>
  <w:footnote w:type="continuationSeparator" w:id="1">
    <w:p w:rsidR="00A2452A" w:rsidRDefault="00A2452A" w:rsidP="00826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E7C"/>
    <w:rsid w:val="000560B9"/>
    <w:rsid w:val="000E217B"/>
    <w:rsid w:val="00117C71"/>
    <w:rsid w:val="00121708"/>
    <w:rsid w:val="001615AE"/>
    <w:rsid w:val="0018534B"/>
    <w:rsid w:val="00193F8A"/>
    <w:rsid w:val="00200019"/>
    <w:rsid w:val="002166F1"/>
    <w:rsid w:val="00220C40"/>
    <w:rsid w:val="002403CA"/>
    <w:rsid w:val="00283F22"/>
    <w:rsid w:val="002B7B0A"/>
    <w:rsid w:val="002E48F4"/>
    <w:rsid w:val="002F3B0F"/>
    <w:rsid w:val="003506AE"/>
    <w:rsid w:val="003541C7"/>
    <w:rsid w:val="00462DB5"/>
    <w:rsid w:val="004811EE"/>
    <w:rsid w:val="004E3261"/>
    <w:rsid w:val="00513FF3"/>
    <w:rsid w:val="00575F49"/>
    <w:rsid w:val="005762FF"/>
    <w:rsid w:val="00596476"/>
    <w:rsid w:val="00596A56"/>
    <w:rsid w:val="006A46A5"/>
    <w:rsid w:val="006A5EB7"/>
    <w:rsid w:val="00743ABC"/>
    <w:rsid w:val="007D360A"/>
    <w:rsid w:val="00815E7C"/>
    <w:rsid w:val="0082647A"/>
    <w:rsid w:val="00837351"/>
    <w:rsid w:val="008A75EB"/>
    <w:rsid w:val="00934A38"/>
    <w:rsid w:val="00993C8D"/>
    <w:rsid w:val="00A2452A"/>
    <w:rsid w:val="00AB1D25"/>
    <w:rsid w:val="00B93279"/>
    <w:rsid w:val="00BE0C9F"/>
    <w:rsid w:val="00C1485C"/>
    <w:rsid w:val="00C46D6D"/>
    <w:rsid w:val="00C74946"/>
    <w:rsid w:val="00D12129"/>
    <w:rsid w:val="00D126CE"/>
    <w:rsid w:val="00D25F15"/>
    <w:rsid w:val="00D34DF0"/>
    <w:rsid w:val="00D8041E"/>
    <w:rsid w:val="00D90A74"/>
    <w:rsid w:val="00E2735E"/>
    <w:rsid w:val="00EB6051"/>
    <w:rsid w:val="00ED4B6C"/>
    <w:rsid w:val="00F445BE"/>
    <w:rsid w:val="00F9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4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4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8E9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95</Words>
  <Characters>546</Characters>
  <Application>Microsoft Office Word</Application>
  <DocSecurity>0</DocSecurity>
  <Lines>4</Lines>
  <Paragraphs>1</Paragraphs>
  <ScaleCrop>false</ScaleCrop>
  <Company>微软中国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2024-12-16T09:06:00Z</dcterms:created>
  <dcterms:modified xsi:type="dcterms:W3CDTF">2024-12-16T09:17:00Z</dcterms:modified>
</cp:coreProperties>
</file>